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AF" w:rsidRDefault="003B41AF" w:rsidP="006509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SOLIDARIEDADE INTERNACIONAL AO LULA E À DEMOCRACIA NO BRASIL</w:t>
      </w:r>
    </w:p>
    <w:p w:rsidR="003B41AF" w:rsidRDefault="003B41AF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AF" w:rsidRDefault="003B41AF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golpe de Estado que destituiu a Presidenta Dilma Rousseff em 2016 entrou </w:t>
      </w:r>
      <w:r w:rsidR="00DA757E">
        <w:rPr>
          <w:rFonts w:ascii="Times New Roman" w:hAnsi="Times New Roman" w:cs="Times New Roman"/>
          <w:sz w:val="24"/>
          <w:szCs w:val="24"/>
        </w:rPr>
        <w:t>numa nova</w:t>
      </w:r>
      <w:r>
        <w:rPr>
          <w:rFonts w:ascii="Times New Roman" w:hAnsi="Times New Roman" w:cs="Times New Roman"/>
          <w:sz w:val="24"/>
          <w:szCs w:val="24"/>
        </w:rPr>
        <w:t xml:space="preserve"> fase para tentar impedir o Partido dos Trabalhadores (PT) </w:t>
      </w:r>
      <w:r w:rsidR="00446149">
        <w:rPr>
          <w:rFonts w:ascii="Times New Roman" w:hAnsi="Times New Roman" w:cs="Times New Roman"/>
          <w:sz w:val="24"/>
          <w:szCs w:val="24"/>
        </w:rPr>
        <w:t xml:space="preserve">e </w:t>
      </w:r>
      <w:r w:rsidR="00811C63">
        <w:rPr>
          <w:rFonts w:ascii="Times New Roman" w:hAnsi="Times New Roman" w:cs="Times New Roman"/>
          <w:sz w:val="24"/>
          <w:szCs w:val="24"/>
        </w:rPr>
        <w:t xml:space="preserve">partidos </w:t>
      </w:r>
      <w:r w:rsidR="00446149">
        <w:rPr>
          <w:rFonts w:ascii="Times New Roman" w:hAnsi="Times New Roman" w:cs="Times New Roman"/>
          <w:sz w:val="24"/>
          <w:szCs w:val="24"/>
        </w:rPr>
        <w:t xml:space="preserve">aliados </w:t>
      </w:r>
      <w:r>
        <w:rPr>
          <w:rFonts w:ascii="Times New Roman" w:hAnsi="Times New Roman" w:cs="Times New Roman"/>
          <w:sz w:val="24"/>
          <w:szCs w:val="24"/>
        </w:rPr>
        <w:t>de retomar o governo por intermédio da candidatura do ex-Presidente Luiz Inácio Lula da Silva este ano, condenando-o por um crime que não cometeu e decretando sua prisão imediata.</w:t>
      </w:r>
    </w:p>
    <w:p w:rsidR="003B41AF" w:rsidRDefault="003B41AF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Além de injusta, a prisão viola a Constituição brasileira que considera inocente todo cidadão acusado até que seus recursos tenham transitado em julgado. No entanto, a ânsia da elite brasileira em impedir a candidatura de Lula à presidência tem elevado a pressão sobre a Suprema Corte do Brasil, inclusive de vários militares, entre eles o </w:t>
      </w:r>
      <w:r w:rsidR="008D5379">
        <w:rPr>
          <w:rFonts w:ascii="Times New Roman" w:hAnsi="Times New Roman" w:cs="Times New Roman"/>
          <w:sz w:val="24"/>
          <w:szCs w:val="24"/>
        </w:rPr>
        <w:t>Comandante</w:t>
      </w:r>
      <w:r>
        <w:rPr>
          <w:rFonts w:ascii="Times New Roman" w:hAnsi="Times New Roman" w:cs="Times New Roman"/>
          <w:sz w:val="24"/>
          <w:szCs w:val="24"/>
        </w:rPr>
        <w:t xml:space="preserve"> do Exército, para que seja permitida a prisão de acusados após a decisão em segunda instância.</w:t>
      </w:r>
    </w:p>
    <w:p w:rsidR="00446149" w:rsidRDefault="003B41AF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Diante desta situação, milhares de companheiros e companheiras compareceram à sede do Sindicato dos Metalúrgicos do ABC ao longo dos últimos dias para se solidarizar com Lula, defender o resgate do Estado democrático de </w:t>
      </w:r>
      <w:r w:rsidR="004E4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ireito no Brasil e o direito dele se defender em liberdade</w:t>
      </w:r>
      <w:r w:rsidR="00446149">
        <w:rPr>
          <w:rFonts w:ascii="Times New Roman" w:hAnsi="Times New Roman" w:cs="Times New Roman"/>
          <w:sz w:val="24"/>
          <w:szCs w:val="24"/>
        </w:rPr>
        <w:t xml:space="preserve"> e se candidatar</w:t>
      </w:r>
      <w:r>
        <w:rPr>
          <w:rFonts w:ascii="Times New Roman" w:hAnsi="Times New Roman" w:cs="Times New Roman"/>
          <w:sz w:val="24"/>
          <w:szCs w:val="24"/>
        </w:rPr>
        <w:t xml:space="preserve">, conforme prevê a Constituição brasileira. </w:t>
      </w:r>
    </w:p>
    <w:p w:rsidR="003B41AF" w:rsidRDefault="00446149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1AF">
        <w:rPr>
          <w:rFonts w:ascii="Times New Roman" w:hAnsi="Times New Roman" w:cs="Times New Roman"/>
          <w:sz w:val="24"/>
          <w:szCs w:val="24"/>
        </w:rPr>
        <w:t>Apesar da decretação injusta da ordem de prisão</w:t>
      </w:r>
      <w:r w:rsidR="00957C2A" w:rsidRPr="00957C2A">
        <w:rPr>
          <w:rFonts w:ascii="Times New Roman" w:hAnsi="Times New Roman" w:cs="Times New Roman"/>
          <w:sz w:val="24"/>
          <w:szCs w:val="24"/>
        </w:rPr>
        <w:t xml:space="preserve"> </w:t>
      </w:r>
      <w:r w:rsidR="00957C2A">
        <w:rPr>
          <w:rFonts w:ascii="Times New Roman" w:hAnsi="Times New Roman" w:cs="Times New Roman"/>
          <w:sz w:val="24"/>
          <w:szCs w:val="24"/>
        </w:rPr>
        <w:t>do juiz de primeira instância, ainda que advinda de uma autoridade absolutamente parcial e visivelmente comprometida com as forças políticas retrógradas do país</w:t>
      </w:r>
      <w:r w:rsidR="003B41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decidi</w:t>
      </w:r>
      <w:r w:rsidR="004E4327">
        <w:rPr>
          <w:rFonts w:ascii="Times New Roman" w:hAnsi="Times New Roman" w:cs="Times New Roman"/>
          <w:sz w:val="24"/>
          <w:szCs w:val="24"/>
        </w:rPr>
        <w:t>u-se</w:t>
      </w:r>
      <w:r w:rsidR="003B41AF">
        <w:rPr>
          <w:rFonts w:ascii="Times New Roman" w:hAnsi="Times New Roman" w:cs="Times New Roman"/>
          <w:sz w:val="24"/>
          <w:szCs w:val="24"/>
        </w:rPr>
        <w:t xml:space="preserve"> que ela fosse atendida de forma organizada</w:t>
      </w:r>
      <w:r w:rsidR="00B2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23A2E">
        <w:rPr>
          <w:rFonts w:ascii="Times New Roman" w:hAnsi="Times New Roman" w:cs="Times New Roman"/>
          <w:sz w:val="24"/>
          <w:szCs w:val="24"/>
        </w:rPr>
        <w:t>rechaçando a intenção de submeter o maior líder popular do Brasil a uma situação humilhante</w:t>
      </w:r>
      <w:r w:rsidR="003B41AF">
        <w:rPr>
          <w:rFonts w:ascii="Times New Roman" w:hAnsi="Times New Roman" w:cs="Times New Roman"/>
          <w:sz w:val="24"/>
          <w:szCs w:val="24"/>
        </w:rPr>
        <w:t>.</w:t>
      </w:r>
    </w:p>
    <w:p w:rsidR="00DA757E" w:rsidRDefault="003B41AF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luta pela liberdade de Lula</w:t>
      </w:r>
      <w:r w:rsidR="005F7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pela restauração da democracia no Brasil</w:t>
      </w:r>
      <w:r w:rsidR="00811C63">
        <w:rPr>
          <w:rFonts w:ascii="Times New Roman" w:hAnsi="Times New Roman" w:cs="Times New Roman"/>
          <w:sz w:val="24"/>
          <w:szCs w:val="24"/>
        </w:rPr>
        <w:t>,</w:t>
      </w:r>
      <w:r w:rsidR="005F7F2C">
        <w:rPr>
          <w:rFonts w:ascii="Times New Roman" w:hAnsi="Times New Roman" w:cs="Times New Roman"/>
          <w:sz w:val="24"/>
          <w:szCs w:val="24"/>
        </w:rPr>
        <w:t xml:space="preserve"> pela recuperação dos direitos sociais e </w:t>
      </w:r>
      <w:r w:rsidR="00811C63">
        <w:rPr>
          <w:rFonts w:ascii="Times New Roman" w:hAnsi="Times New Roman" w:cs="Times New Roman"/>
          <w:sz w:val="24"/>
          <w:szCs w:val="24"/>
        </w:rPr>
        <w:t xml:space="preserve">em defesa </w:t>
      </w:r>
      <w:r w:rsidR="005F7F2C">
        <w:rPr>
          <w:rFonts w:ascii="Times New Roman" w:hAnsi="Times New Roman" w:cs="Times New Roman"/>
          <w:sz w:val="24"/>
          <w:szCs w:val="24"/>
        </w:rPr>
        <w:t>da soberania nacional, surrupiadas pelos golpistas e pela elite brasileira,</w:t>
      </w:r>
      <w:r>
        <w:rPr>
          <w:rFonts w:ascii="Times New Roman" w:hAnsi="Times New Roman" w:cs="Times New Roman"/>
          <w:sz w:val="24"/>
          <w:szCs w:val="24"/>
        </w:rPr>
        <w:t xml:space="preserve"> será</w:t>
      </w:r>
      <w:r w:rsidR="00DA757E">
        <w:rPr>
          <w:rFonts w:ascii="Times New Roman" w:hAnsi="Times New Roman" w:cs="Times New Roman"/>
          <w:sz w:val="24"/>
          <w:szCs w:val="24"/>
        </w:rPr>
        <w:t xml:space="preserve"> longa e</w:t>
      </w:r>
      <w:r>
        <w:rPr>
          <w:rFonts w:ascii="Times New Roman" w:hAnsi="Times New Roman" w:cs="Times New Roman"/>
          <w:sz w:val="24"/>
          <w:szCs w:val="24"/>
        </w:rPr>
        <w:t xml:space="preserve"> árdua e necessita</w:t>
      </w:r>
      <w:r w:rsidR="00446149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A757E">
        <w:rPr>
          <w:rFonts w:ascii="Times New Roman" w:hAnsi="Times New Roman" w:cs="Times New Roman"/>
          <w:sz w:val="24"/>
          <w:szCs w:val="24"/>
        </w:rPr>
        <w:t>o apoio e d</w:t>
      </w:r>
      <w:r>
        <w:rPr>
          <w:rFonts w:ascii="Times New Roman" w:hAnsi="Times New Roman" w:cs="Times New Roman"/>
          <w:sz w:val="24"/>
          <w:szCs w:val="24"/>
        </w:rPr>
        <w:t>a solidariedade</w:t>
      </w:r>
      <w:r w:rsidR="00446149">
        <w:rPr>
          <w:rFonts w:ascii="Times New Roman" w:hAnsi="Times New Roman" w:cs="Times New Roman"/>
          <w:sz w:val="24"/>
          <w:szCs w:val="24"/>
        </w:rPr>
        <w:t xml:space="preserve"> política e material</w:t>
      </w:r>
      <w:r>
        <w:rPr>
          <w:rFonts w:ascii="Times New Roman" w:hAnsi="Times New Roman" w:cs="Times New Roman"/>
          <w:sz w:val="24"/>
          <w:szCs w:val="24"/>
        </w:rPr>
        <w:t xml:space="preserve"> de todas as forças </w:t>
      </w:r>
      <w:r w:rsidR="004E4327">
        <w:rPr>
          <w:rFonts w:ascii="Times New Roman" w:hAnsi="Times New Roman" w:cs="Times New Roman"/>
          <w:sz w:val="24"/>
          <w:szCs w:val="24"/>
        </w:rPr>
        <w:t xml:space="preserve">democráticas </w:t>
      </w:r>
      <w:r>
        <w:rPr>
          <w:rFonts w:ascii="Times New Roman" w:hAnsi="Times New Roman" w:cs="Times New Roman"/>
          <w:sz w:val="24"/>
          <w:szCs w:val="24"/>
        </w:rPr>
        <w:t xml:space="preserve">nacionais e internacionais. </w:t>
      </w:r>
    </w:p>
    <w:p w:rsidR="00DA757E" w:rsidRDefault="00446149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Desta forma, o Comitê de Solidariedade Internacional à Lula e à Democracia no Brasil </w:t>
      </w:r>
      <w:r w:rsidR="004E4327">
        <w:rPr>
          <w:rFonts w:ascii="Times New Roman" w:hAnsi="Times New Roman" w:cs="Times New Roman"/>
          <w:sz w:val="24"/>
          <w:szCs w:val="24"/>
        </w:rPr>
        <w:t xml:space="preserve">(CISLDB) </w:t>
      </w:r>
      <w:r>
        <w:rPr>
          <w:rFonts w:ascii="Times New Roman" w:hAnsi="Times New Roman" w:cs="Times New Roman"/>
          <w:sz w:val="24"/>
          <w:szCs w:val="24"/>
        </w:rPr>
        <w:t>propõe as seguintes iniciativas:</w:t>
      </w:r>
    </w:p>
    <w:p w:rsidR="003B41AF" w:rsidRDefault="00446149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Participação na vigília em</w:t>
      </w:r>
      <w:r w:rsidR="003B41AF">
        <w:rPr>
          <w:rFonts w:ascii="Times New Roman" w:hAnsi="Times New Roman" w:cs="Times New Roman"/>
          <w:sz w:val="24"/>
          <w:szCs w:val="24"/>
        </w:rPr>
        <w:t xml:space="preserve"> Curitiba pela democracia e liberdade de Lula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F2C" w:rsidRDefault="005F7F2C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Criação de Comitês de Solidariedade nacionais com o papel de conduzir a luta no exterior pela liberdade de Lula e seu direito de candidatar-se à presidente, por eleições livres </w:t>
      </w:r>
      <w:r w:rsidR="00484DA6">
        <w:rPr>
          <w:rFonts w:ascii="Times New Roman" w:hAnsi="Times New Roman" w:cs="Times New Roman"/>
          <w:sz w:val="24"/>
          <w:szCs w:val="24"/>
        </w:rPr>
        <w:t xml:space="preserve">em 2018 </w:t>
      </w:r>
      <w:r>
        <w:rPr>
          <w:rFonts w:ascii="Times New Roman" w:hAnsi="Times New Roman" w:cs="Times New Roman"/>
          <w:sz w:val="24"/>
          <w:szCs w:val="24"/>
        </w:rPr>
        <w:t>e pela restauração da democracia e dos direitos sociais no Brasil</w:t>
      </w:r>
      <w:r w:rsidR="006D04B0">
        <w:rPr>
          <w:rFonts w:ascii="Times New Roman" w:hAnsi="Times New Roman" w:cs="Times New Roman"/>
          <w:sz w:val="24"/>
          <w:szCs w:val="24"/>
        </w:rPr>
        <w:t>;</w:t>
      </w:r>
    </w:p>
    <w:p w:rsidR="00052BA3" w:rsidRDefault="00052BA3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Estas reivindicações podem ser realizadas por meio de manifestações frente a embaixadas e consulados do Brasil, bem como Câmaras de Comércio Brasil – país em questão, atos em universidades ou outras instituições, entrega de abaixo-assinados ou cartas a autoridades brasileiras, entre outras iniciativas;</w:t>
      </w:r>
      <w:bookmarkStart w:id="0" w:name="_GoBack"/>
      <w:bookmarkEnd w:id="0"/>
    </w:p>
    <w:p w:rsidR="004E4327" w:rsidRDefault="004E4327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Acelerar a coleta de assinaturas do Manifesto: Eleição Sem Lula é Fraude (</w:t>
      </w:r>
      <w:hyperlink r:id="rId4" w:history="1">
        <w:r w:rsidRPr="006C2D3A">
          <w:rPr>
            <w:rStyle w:val="Hyperlink"/>
            <w:rFonts w:ascii="Times New Roman" w:hAnsi="Times New Roman" w:cs="Times New Roman"/>
            <w:sz w:val="24"/>
            <w:szCs w:val="24"/>
          </w:rPr>
          <w:t>www.change.org/lula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84DA6" w:rsidRDefault="004E4327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Organizar caravanas </w:t>
      </w:r>
      <w:r w:rsidR="00555924">
        <w:rPr>
          <w:rFonts w:ascii="Times New Roman" w:hAnsi="Times New Roman" w:cs="Times New Roman"/>
          <w:sz w:val="24"/>
          <w:szCs w:val="24"/>
        </w:rPr>
        <w:t xml:space="preserve">nacionais e internacionais </w:t>
      </w:r>
      <w:r>
        <w:rPr>
          <w:rFonts w:ascii="Times New Roman" w:hAnsi="Times New Roman" w:cs="Times New Roman"/>
          <w:sz w:val="24"/>
          <w:szCs w:val="24"/>
        </w:rPr>
        <w:t>de dirigentes políticos, sindica</w:t>
      </w:r>
      <w:r w:rsidR="00555924">
        <w:rPr>
          <w:rFonts w:ascii="Times New Roman" w:hAnsi="Times New Roman" w:cs="Times New Roman"/>
          <w:sz w:val="24"/>
          <w:szCs w:val="24"/>
        </w:rPr>
        <w:t xml:space="preserve">listas, ativistas sociais, juristas, </w:t>
      </w:r>
      <w:r w:rsidR="008D5379">
        <w:rPr>
          <w:rFonts w:ascii="Times New Roman" w:hAnsi="Times New Roman" w:cs="Times New Roman"/>
          <w:sz w:val="24"/>
          <w:szCs w:val="24"/>
        </w:rPr>
        <w:t xml:space="preserve">religiosos, </w:t>
      </w:r>
      <w:r w:rsidR="00555924">
        <w:rPr>
          <w:rFonts w:ascii="Times New Roman" w:hAnsi="Times New Roman" w:cs="Times New Roman"/>
          <w:sz w:val="24"/>
          <w:szCs w:val="24"/>
        </w:rPr>
        <w:t>entre outros, para se dirigirem ao Brasil reivindicando a liberdade de Lula;</w:t>
      </w:r>
    </w:p>
    <w:p w:rsidR="008D5379" w:rsidRDefault="008D5379" w:rsidP="003B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 que estiverem habilitados a visita-lo devem fazê-lo, se possível, em diferentes grupos;</w:t>
      </w:r>
    </w:p>
    <w:p w:rsidR="003B41AF" w:rsidRPr="003B41AF" w:rsidRDefault="00484DA6" w:rsidP="00052B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cartas de solidariedade à </w:t>
      </w:r>
      <w:r w:rsidR="008D5379">
        <w:rPr>
          <w:rFonts w:ascii="Times New Roman" w:hAnsi="Times New Roman" w:cs="Times New Roman"/>
          <w:sz w:val="24"/>
          <w:szCs w:val="24"/>
        </w:rPr>
        <w:t xml:space="preserve">Luiz Inácio </w:t>
      </w:r>
      <w:r>
        <w:rPr>
          <w:rFonts w:ascii="Times New Roman" w:hAnsi="Times New Roman" w:cs="Times New Roman"/>
          <w:sz w:val="24"/>
          <w:szCs w:val="24"/>
        </w:rPr>
        <w:t>Lula</w:t>
      </w:r>
      <w:r w:rsidR="008D5379">
        <w:rPr>
          <w:rFonts w:ascii="Times New Roman" w:hAnsi="Times New Roman" w:cs="Times New Roman"/>
          <w:sz w:val="24"/>
          <w:szCs w:val="24"/>
        </w:rPr>
        <w:t xml:space="preserve"> da Silva</w:t>
      </w:r>
      <w:r>
        <w:rPr>
          <w:rFonts w:ascii="Times New Roman" w:hAnsi="Times New Roman" w:cs="Times New Roman"/>
          <w:sz w:val="24"/>
          <w:szCs w:val="24"/>
        </w:rPr>
        <w:t xml:space="preserve"> dirigidas </w:t>
      </w:r>
      <w:r w:rsidR="00052BA3">
        <w:rPr>
          <w:rFonts w:ascii="Times New Roman" w:hAnsi="Times New Roman" w:cs="Times New Roman"/>
          <w:sz w:val="24"/>
          <w:szCs w:val="24"/>
        </w:rPr>
        <w:t>à Sede do Diretório Estadual do PT do Paraná na Alameda Princesa Izabel, 160 – São Francisco, Curitiba – PR CEP 80410-110.</w:t>
      </w:r>
      <w:r w:rsidR="008D53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1AF" w:rsidRPr="003B4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AF"/>
    <w:rsid w:val="00052BA3"/>
    <w:rsid w:val="003B41AF"/>
    <w:rsid w:val="00446149"/>
    <w:rsid w:val="00484DA6"/>
    <w:rsid w:val="004E4327"/>
    <w:rsid w:val="00555924"/>
    <w:rsid w:val="005F7F2C"/>
    <w:rsid w:val="0065097C"/>
    <w:rsid w:val="006D04B0"/>
    <w:rsid w:val="00811C63"/>
    <w:rsid w:val="008D5379"/>
    <w:rsid w:val="00957C2A"/>
    <w:rsid w:val="00B23A2E"/>
    <w:rsid w:val="00D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DE4C"/>
  <w15:chartTrackingRefBased/>
  <w15:docId w15:val="{AB8CCA2F-93D7-4A28-ABB9-D8EEF0B3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A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43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43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nge.org/lul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</dc:creator>
  <cp:keywords/>
  <dc:description/>
  <cp:lastModifiedBy>Kjeld</cp:lastModifiedBy>
  <cp:revision>8</cp:revision>
  <dcterms:created xsi:type="dcterms:W3CDTF">2018-04-08T11:27:00Z</dcterms:created>
  <dcterms:modified xsi:type="dcterms:W3CDTF">2018-04-10T14:33:00Z</dcterms:modified>
</cp:coreProperties>
</file>